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2D35DF5B" w:rsidR="00965390" w:rsidRPr="00E3746D" w:rsidRDefault="00965390" w:rsidP="00746BDF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F54421">
              <w:rPr>
                <w:b/>
                <w:bCs/>
                <w:lang w:val="sr-Cyrl-CS"/>
              </w:rPr>
              <w:t xml:space="preserve"> </w:t>
            </w:r>
            <w:r w:rsidR="00F54421" w:rsidRPr="00746BDF">
              <w:rPr>
                <w:bCs/>
                <w:lang w:val="sr-Cyrl-C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4565B427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F54421" w:rsidRPr="00746BDF">
              <w:rPr>
                <w:bCs/>
                <w:lang w:val="sr-Cyrl-CS"/>
              </w:rPr>
              <w:t>Енглески језик Б1.1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294547B9" w:rsidR="00965390" w:rsidRPr="00E3746D" w:rsidRDefault="00746BDF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Наставник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F54421">
              <w:rPr>
                <w:b/>
                <w:bCs/>
                <w:lang w:val="sr-Cyrl-RS"/>
              </w:rPr>
              <w:t xml:space="preserve"> </w:t>
            </w:r>
            <w:r w:rsidR="00F54421" w:rsidRPr="00746BDF">
              <w:rPr>
                <w:bCs/>
                <w:lang w:val="sr-Cyrl-RS"/>
              </w:rPr>
              <w:t>Тања С. Цветковић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200585FF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F54421">
              <w:rPr>
                <w:b/>
                <w:bCs/>
                <w:lang w:val="sr-Cyrl-RS"/>
              </w:rPr>
              <w:t xml:space="preserve"> </w:t>
            </w:r>
            <w:r w:rsidR="00507AF4">
              <w:rPr>
                <w:bCs/>
                <w:lang w:val="sr-Cyrl-RS"/>
              </w:rPr>
              <w:t>и</w:t>
            </w:r>
            <w:r w:rsidR="00F54421" w:rsidRPr="00746BDF">
              <w:rPr>
                <w:bCs/>
                <w:lang w:val="sr-Cyrl-RS"/>
              </w:rPr>
              <w:t>зборни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144E7516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F54421">
              <w:rPr>
                <w:b/>
                <w:bCs/>
                <w:lang w:val="sr-Cyrl-RS"/>
              </w:rPr>
              <w:t xml:space="preserve"> </w:t>
            </w:r>
            <w:r w:rsidR="00F54421" w:rsidRPr="00746BDF">
              <w:rPr>
                <w:bCs/>
                <w:lang w:val="sr-Cyrl-RS"/>
              </w:rPr>
              <w:t>4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111BB2CD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F54421">
              <w:rPr>
                <w:b/>
                <w:bCs/>
                <w:lang w:val="sr-Cyrl-RS"/>
              </w:rPr>
              <w:t xml:space="preserve"> </w:t>
            </w:r>
            <w:r w:rsidR="00746BDF">
              <w:rPr>
                <w:b/>
                <w:bCs/>
                <w:lang w:val="sr-Cyrl-RS"/>
              </w:rPr>
              <w:t>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507AF4" w:rsidRDefault="00965390" w:rsidP="00F54421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507AF4">
              <w:rPr>
                <w:b/>
                <w:bCs/>
                <w:lang w:val="sr-Cyrl-RS"/>
              </w:rPr>
              <w:t>Циљ предмета</w:t>
            </w:r>
          </w:p>
          <w:p w14:paraId="2A4B99D1" w14:textId="2D06F860" w:rsidR="00965390" w:rsidRPr="00507AF4" w:rsidRDefault="00F54421" w:rsidP="00F54421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507AF4">
              <w:rPr>
                <w:bCs/>
                <w:lang w:val="sr-Cyrl-CS"/>
              </w:rPr>
              <w:t>Усавршавање комуникативне компетенције у коришћењу језика, проширивање знања из англо-саксонске културе и цивилизације, развијање самосталности у учењу страног језика кроз овладавање језичким и културолошким знањима и вештинама и др., као и увођење елемената језика науке и струке уз усвајање специфичне стручне терминологије. С тим у вези, одређени број наставних јединица посвећен је обради стручних текстова.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507AF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507AF4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B63479" w14:textId="1940DDA3" w:rsidR="00965390" w:rsidRPr="00507AF4" w:rsidRDefault="00F54421" w:rsidP="00F54421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507AF4">
              <w:rPr>
                <w:bCs/>
                <w:lang w:val="sr-Cyrl-CS"/>
              </w:rPr>
              <w:t>Оспособљавање студената за самостално коришћење енглеског језика, разумевање и сналажење у различитим ситуацијама на европском нивоу Б 1</w:t>
            </w:r>
            <w:r w:rsidRPr="00507AF4">
              <w:rPr>
                <w:bCs/>
              </w:rPr>
              <w:t>.</w:t>
            </w:r>
            <w:r w:rsidRPr="00507AF4">
              <w:rPr>
                <w:bCs/>
                <w:lang w:val="sr-Cyrl-RS"/>
              </w:rPr>
              <w:t>1, али и овладавање језиком науке и струке за релевантну област студирања (социологија) уз припрему за самостално коришћење енглеског језика и језика струке.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54421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Pr="00E3746D" w:rsidRDefault="00965390" w:rsidP="00F54421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</w:p>
          <w:p w14:paraId="226A7239" w14:textId="7992E126" w:rsidR="00F54421" w:rsidRPr="00E3746D" w:rsidRDefault="00F54421" w:rsidP="00F54421">
            <w:pPr>
              <w:jc w:val="both"/>
              <w:rPr>
                <w:i/>
                <w:iCs/>
                <w:lang w:val="sr-Cyrl-RS"/>
              </w:rPr>
            </w:pPr>
            <w:r>
              <w:rPr>
                <w:iCs/>
                <w:sz w:val="22"/>
                <w:szCs w:val="22"/>
                <w:lang w:val="en-US"/>
              </w:rPr>
              <w:t>1.</w:t>
            </w:r>
            <w:r w:rsidR="00AC57A8">
              <w:rPr>
                <w:iCs/>
                <w:sz w:val="22"/>
                <w:szCs w:val="22"/>
                <w:lang w:val="en-US"/>
              </w:rPr>
              <w:t xml:space="preserve"> </w:t>
            </w:r>
            <w:r>
              <w:t>Welcome to our world</w:t>
            </w:r>
            <w:r>
              <w:rPr>
                <w:lang w:val="sr-Cyrl-CS"/>
              </w:rPr>
              <w:t xml:space="preserve"> – </w:t>
            </w:r>
            <w:r>
              <w:t>text</w:t>
            </w:r>
            <w:r>
              <w:rPr>
                <w:lang w:val="sr-Cyrl-CS"/>
              </w:rPr>
              <w:t xml:space="preserve">; </w:t>
            </w:r>
            <w:r>
              <w:rPr>
                <w:lang w:val="en-US"/>
              </w:rPr>
              <w:t>a</w:t>
            </w:r>
            <w:r>
              <w:t>uxiliary</w:t>
            </w:r>
            <w:r>
              <w:rPr>
                <w:lang w:val="sr-Cyrl-CS"/>
              </w:rPr>
              <w:t xml:space="preserve"> </w:t>
            </w:r>
            <w:r>
              <w:t>verbs</w:t>
            </w:r>
            <w:r>
              <w:rPr>
                <w:lang w:val="sr-Cyrl-CS"/>
              </w:rPr>
              <w:t xml:space="preserve">, </w:t>
            </w:r>
            <w:r>
              <w:t>social</w:t>
            </w:r>
            <w:r>
              <w:rPr>
                <w:lang w:val="sr-Cyrl-CS"/>
              </w:rPr>
              <w:t xml:space="preserve"> </w:t>
            </w:r>
            <w:r>
              <w:t>expressions</w:t>
            </w:r>
            <w:r>
              <w:rPr>
                <w:lang w:val="sr-Cyrl-CS"/>
              </w:rPr>
              <w:t xml:space="preserve">; </w:t>
            </w:r>
            <w:r>
              <w:rPr>
                <w:lang w:val="en-US"/>
              </w:rPr>
              <w:t>2</w:t>
            </w:r>
            <w:r>
              <w:rPr>
                <w:lang w:val="sr-Cyrl-CS"/>
              </w:rPr>
              <w:t>.</w:t>
            </w:r>
            <w:r w:rsidR="00AC57A8">
              <w:rPr>
                <w:lang w:val="sr-Latn-RS"/>
              </w:rPr>
              <w:t xml:space="preserve"> </w:t>
            </w:r>
            <w:r>
              <w:rPr>
                <w:lang w:val="en-US"/>
              </w:rPr>
              <w:t>The life of a hard-working future King - text;</w:t>
            </w:r>
            <w:r>
              <w:rPr>
                <w:lang w:val="sr-Cyrl-RS"/>
              </w:rPr>
              <w:t xml:space="preserve"> 3.</w:t>
            </w:r>
            <w:r>
              <w:rPr>
                <w:lang w:val="sr-Cyrl-CS"/>
              </w:rPr>
              <w:t xml:space="preserve"> </w:t>
            </w:r>
            <w:r>
              <w:t>Present</w:t>
            </w:r>
            <w:r>
              <w:rPr>
                <w:lang w:val="sr-Cyrl-CS"/>
              </w:rPr>
              <w:t xml:space="preserve"> </w:t>
            </w:r>
            <w:r>
              <w:rPr>
                <w:lang w:val="en-US"/>
              </w:rPr>
              <w:t>tenses: simple and continuous</w:t>
            </w:r>
            <w:r>
              <w:rPr>
                <w:lang w:val="sr-Cyrl-CS"/>
              </w:rPr>
              <w:t xml:space="preserve">; </w:t>
            </w:r>
            <w:r>
              <w:rPr>
                <w:lang w:val="en-US"/>
              </w:rPr>
              <w:t>a</w:t>
            </w:r>
            <w:r>
              <w:t>ctive</w:t>
            </w:r>
            <w:r>
              <w:rPr>
                <w:lang w:val="sr-Cyrl-CS"/>
              </w:rPr>
              <w:t xml:space="preserve"> </w:t>
            </w:r>
            <w:r>
              <w:t>and</w:t>
            </w:r>
            <w:r>
              <w:rPr>
                <w:lang w:val="sr-Cyrl-CS"/>
              </w:rPr>
              <w:t xml:space="preserve"> </w:t>
            </w:r>
            <w:r>
              <w:t>passive voice</w:t>
            </w:r>
            <w:r>
              <w:rPr>
                <w:lang w:val="sr-Cyrl-CS"/>
              </w:rPr>
              <w:t>;</w:t>
            </w:r>
            <w:r>
              <w:rPr>
                <w:lang w:val="en-US"/>
              </w:rPr>
              <w:t>state verbs</w:t>
            </w:r>
            <w:r>
              <w:rPr>
                <w:lang w:val="sr-Cyrl-CS"/>
              </w:rPr>
              <w:t xml:space="preserve">; </w:t>
            </w: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  <w:r w:rsidR="00AC57A8">
              <w:rPr>
                <w:lang w:val="sr-Latn-RS"/>
              </w:rPr>
              <w:t xml:space="preserve"> </w:t>
            </w:r>
            <w:r>
              <w:rPr>
                <w:lang w:val="en-US"/>
              </w:rPr>
              <w:t>Romeo and Juliet</w:t>
            </w:r>
            <w:r>
              <w:rPr>
                <w:lang w:val="sr-Cyrl-CS"/>
              </w:rPr>
              <w:t xml:space="preserve"> –</w:t>
            </w:r>
            <w:r>
              <w:t xml:space="preserve"> text</w:t>
            </w:r>
            <w:r>
              <w:rPr>
                <w:lang w:val="sr-Cyrl-CS"/>
              </w:rPr>
              <w:t>;</w:t>
            </w:r>
            <w:r>
              <w:rPr>
                <w:lang w:val="en-US"/>
              </w:rPr>
              <w:t xml:space="preserve"> Vincent v</w:t>
            </w:r>
            <w:r w:rsidR="00AC57A8">
              <w:rPr>
                <w:lang w:val="en-US"/>
              </w:rPr>
              <w:t>an Gogh – the text with grammar; 5. P</w:t>
            </w:r>
            <w:r>
              <w:t xml:space="preserve">ast tenses: simple and continuous – active and passive; 6. Social Work and Society – stručni </w:t>
            </w:r>
            <w:r>
              <w:rPr>
                <w:lang w:val="sr-Latn-RS"/>
              </w:rPr>
              <w:t>tekst</w:t>
            </w:r>
            <w:r>
              <w:t>; 7. Test</w:t>
            </w:r>
            <w:r w:rsidR="00AC57A8">
              <w:t>;</w:t>
            </w:r>
            <w:r>
              <w:t xml:space="preserve"> 8. Modal and rel</w:t>
            </w:r>
            <w:r w:rsidR="00AC57A8">
              <w:t>ated verbs I; phrasal verbs (1);</w:t>
            </w:r>
            <w:r>
              <w:t xml:space="preserve"> 9. Kids who have it all </w:t>
            </w:r>
            <w:r w:rsidR="00AC57A8">
              <w:t>–</w:t>
            </w:r>
            <w:r>
              <w:t xml:space="preserve"> text</w:t>
            </w:r>
            <w:r w:rsidR="00AC57A8">
              <w:t>;</w:t>
            </w:r>
            <w:r>
              <w:t xml:space="preserve"> 10.</w:t>
            </w:r>
            <w:r w:rsidR="00AC57A8">
              <w:t xml:space="preserve"> </w:t>
            </w:r>
            <w:r>
              <w:t>Culture, ethnicity and identity - stručni tekst; 11. Future forms; word formation; arranging to meet – situations</w:t>
            </w:r>
            <w:r w:rsidR="00AC57A8">
              <w:t>;</w:t>
            </w:r>
            <w:r>
              <w:t xml:space="preserve"> 12. Life in 2060 – text; phrasal verbs; 13.</w:t>
            </w:r>
            <w:r w:rsidR="00AC57A8">
              <w:t xml:space="preserve"> </w:t>
            </w:r>
            <w:r>
              <w:t xml:space="preserve">Family disruption and relationship breakdown </w:t>
            </w:r>
            <w:r w:rsidR="00AC57A8">
              <w:t xml:space="preserve">– </w:t>
            </w:r>
            <w:r>
              <w:t xml:space="preserve">stručni tekst; present perfect tense; present perfect continuous tense; 14. My kitchen – text; describing people, places and things; adjectives; adverbs; 15. </w:t>
            </w:r>
            <w:r w:rsidR="009A5EDC">
              <w:t xml:space="preserve">Russell: The Theory of Descriptions, Names and Reality – </w:t>
            </w:r>
            <w:r w:rsidR="009A5EDC">
              <w:rPr>
                <w:lang w:val="sr-Latn-RS"/>
              </w:rPr>
              <w:t xml:space="preserve">stručni tekst; </w:t>
            </w:r>
            <w:r w:rsidR="009A5EDC">
              <w:t>i</w:t>
            </w:r>
            <w:r>
              <w:t>nformation questions; relative clauses; participles.</w:t>
            </w:r>
          </w:p>
          <w:p w14:paraId="6EA71100" w14:textId="77777777" w:rsidR="00746BDF" w:rsidRDefault="00746BDF" w:rsidP="00F54421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</w:p>
          <w:p w14:paraId="68ACAC74" w14:textId="77777777" w:rsidR="00F54421" w:rsidRPr="00E3746D" w:rsidRDefault="00F54421" w:rsidP="00F54421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04313AA3" w:rsidR="00965390" w:rsidRPr="00E3746D" w:rsidRDefault="00F54421" w:rsidP="00AC57A8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t>1.</w:t>
            </w:r>
            <w:r w:rsidR="00AC57A8">
              <w:t xml:space="preserve"> </w:t>
            </w:r>
            <w:r>
              <w:t xml:space="preserve">Discussion on the </w:t>
            </w:r>
            <w:r w:rsidR="00AC57A8">
              <w:t>topic – „a world of difference“;</w:t>
            </w:r>
            <w:r>
              <w:t xml:space="preserve"> 2. Auxiliary verbs – questions and negatives; 3. Discussion on</w:t>
            </w:r>
            <w:r w:rsidR="00AC57A8">
              <w:t xml:space="preserve"> the topic – „the working week“;</w:t>
            </w:r>
            <w:r>
              <w:t xml:space="preserve"> 4. Present simple and continuous – exercises; sports and </w:t>
            </w:r>
            <w:r w:rsidR="00AC57A8">
              <w:t xml:space="preserve">leisure activities – vocabulary; </w:t>
            </w:r>
            <w:r>
              <w:t>5.</w:t>
            </w:r>
            <w:r w:rsidR="00AC57A8">
              <w:t xml:space="preserve"> P</w:t>
            </w:r>
            <w:r>
              <w:t>ast tenses – exercises; discussion on the topic;  6. Writing a summar</w:t>
            </w:r>
            <w:r w:rsidR="00AC57A8">
              <w:rPr>
                <w:lang w:val="en-US"/>
              </w:rPr>
              <w:t>y – basic ideas;</w:t>
            </w:r>
            <w:r>
              <w:rPr>
                <w:lang w:val="en-US"/>
              </w:rPr>
              <w:t xml:space="preserve"> </w:t>
            </w:r>
            <w:r w:rsidR="00AC57A8">
              <w:t xml:space="preserve"> 7. Correction of the test;</w:t>
            </w:r>
            <w:r>
              <w:t xml:space="preserve"> 8. Modal and related verbs I – exerc</w:t>
            </w:r>
            <w:r w:rsidR="00AC57A8">
              <w:t>ises; phrasal verbs – exercises;</w:t>
            </w:r>
            <w:r>
              <w:t xml:space="preserve"> 9. Discussion o</w:t>
            </w:r>
            <w:r w:rsidR="00AC57A8">
              <w:t>n the topic – „online learning“; 10. Paragraph writing; 11. Future forms – exercises;</w:t>
            </w:r>
            <w:r>
              <w:t xml:space="preserve"> 12. Writing a biography; discussion on </w:t>
            </w:r>
            <w:r w:rsidR="00AC57A8">
              <w:t>the topic – „our changing world;</w:t>
            </w:r>
            <w:r>
              <w:t xml:space="preserve"> 13. Present perfect si</w:t>
            </w:r>
            <w:r w:rsidR="00AC57A8">
              <w:t>mple and continuous – exercises;</w:t>
            </w:r>
            <w:r>
              <w:t xml:space="preserve"> 14. Discussion on the topic –„</w:t>
            </w:r>
            <w:r>
              <w:rPr>
                <w:lang w:val="en-US"/>
              </w:rPr>
              <w:t>social distance</w:t>
            </w:r>
            <w:r w:rsidR="00AC57A8">
              <w:t>“;</w:t>
            </w:r>
            <w:r>
              <w:t xml:space="preserve"> 15. Relative clauses, participles – exercises; shortening relative clauses.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25CA5F58" w14:textId="1DB92E99" w:rsidR="00F54421" w:rsidRDefault="00F54421" w:rsidP="00F54421">
            <w:pPr>
              <w:jc w:val="both"/>
              <w:rPr>
                <w:bCs/>
                <w:lang w:val="sr-Cyrl-RS"/>
              </w:rPr>
            </w:pPr>
            <w:r>
              <w:rPr>
                <w:bCs/>
                <w:lang w:val="en-US"/>
              </w:rPr>
              <w:t>1.</w:t>
            </w:r>
            <w:r w:rsidR="00AC57A8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Liz and John Soars</w:t>
            </w:r>
            <w:r>
              <w:rPr>
                <w:bCs/>
                <w:lang w:val="sr-Cyrl-RS"/>
              </w:rPr>
              <w:t xml:space="preserve">. </w:t>
            </w:r>
            <w:r w:rsidRPr="00335E59">
              <w:rPr>
                <w:bCs/>
                <w:i/>
                <w:iCs/>
                <w:lang w:val="en-US"/>
              </w:rPr>
              <w:t>New Headway Intermediate</w:t>
            </w:r>
            <w:r>
              <w:rPr>
                <w:bCs/>
                <w:lang w:val="en-US"/>
              </w:rPr>
              <w:t xml:space="preserve"> (Student’s Book). Oxford: OUP, 2018. (fourth edition). </w:t>
            </w:r>
            <w:r w:rsidR="00AC57A8">
              <w:rPr>
                <w:bCs/>
                <w:lang w:val="en-US"/>
              </w:rPr>
              <w:t>S</w:t>
            </w:r>
            <w:r w:rsidR="00141B63">
              <w:rPr>
                <w:bCs/>
                <w:lang w:val="en-US"/>
              </w:rPr>
              <w:t>tr. 1-56.</w:t>
            </w:r>
          </w:p>
          <w:p w14:paraId="5FB88217" w14:textId="21FC5835" w:rsidR="00F54421" w:rsidRPr="00335E59" w:rsidRDefault="00F54421" w:rsidP="00F54421">
            <w:pPr>
              <w:jc w:val="both"/>
              <w:rPr>
                <w:bCs/>
                <w:lang w:val="sr-Cyrl-RS"/>
              </w:rPr>
            </w:pPr>
            <w:r>
              <w:rPr>
                <w:bCs/>
                <w:lang w:val="en-US"/>
              </w:rPr>
              <w:t>2.</w:t>
            </w:r>
            <w:r w:rsidR="00AC57A8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Liz and John Soars</w:t>
            </w:r>
            <w:r>
              <w:rPr>
                <w:bCs/>
                <w:lang w:val="sr-Cyrl-RS"/>
              </w:rPr>
              <w:t>.</w:t>
            </w:r>
            <w:r>
              <w:rPr>
                <w:bCs/>
                <w:lang w:val="en-US"/>
              </w:rPr>
              <w:t xml:space="preserve"> </w:t>
            </w:r>
            <w:r w:rsidRPr="00335E59">
              <w:rPr>
                <w:bCs/>
                <w:i/>
                <w:iCs/>
                <w:lang w:val="en-US"/>
              </w:rPr>
              <w:t>New Headway Intermediate</w:t>
            </w:r>
            <w:r>
              <w:rPr>
                <w:bCs/>
                <w:lang w:val="en-US"/>
              </w:rPr>
              <w:t xml:space="preserve"> (Workbook)</w:t>
            </w:r>
            <w:r>
              <w:rPr>
                <w:bCs/>
                <w:lang w:val="sr-Cyrl-RS"/>
              </w:rPr>
              <w:t xml:space="preserve">. </w:t>
            </w:r>
            <w:r>
              <w:rPr>
                <w:bCs/>
                <w:lang w:val="en-US"/>
              </w:rPr>
              <w:t xml:space="preserve">Oxford: OUP, 2018. (fourth edition). </w:t>
            </w:r>
            <w:r w:rsidR="00AC57A8">
              <w:rPr>
                <w:bCs/>
                <w:lang w:val="en-US"/>
              </w:rPr>
              <w:t>S</w:t>
            </w:r>
            <w:r w:rsidR="00141B63">
              <w:rPr>
                <w:bCs/>
                <w:lang w:val="en-US"/>
              </w:rPr>
              <w:t>tr. 1-45.</w:t>
            </w:r>
          </w:p>
          <w:p w14:paraId="4463A55D" w14:textId="7DE0C036" w:rsidR="00F54421" w:rsidRPr="00AC57A8" w:rsidRDefault="00AC57A8" w:rsidP="00F54421">
            <w:pPr>
              <w:jc w:val="both"/>
              <w:rPr>
                <w:bCs/>
                <w:lang w:val="sr-Latn-RS"/>
              </w:rPr>
            </w:pPr>
            <w:r>
              <w:rPr>
                <w:bCs/>
                <w:lang w:val="sr-Cyrl-RS"/>
              </w:rPr>
              <w:t>3.</w:t>
            </w:r>
            <w:r>
              <w:rPr>
                <w:bCs/>
                <w:lang w:val="sr-Latn-RS"/>
              </w:rPr>
              <w:t xml:space="preserve"> </w:t>
            </w:r>
            <w:r w:rsidR="00F54421">
              <w:rPr>
                <w:bCs/>
                <w:lang w:val="sr-Cyrl-RS"/>
              </w:rPr>
              <w:t xml:space="preserve">Тања Цветковић. </w:t>
            </w:r>
            <w:r w:rsidR="00F54421">
              <w:rPr>
                <w:bCs/>
                <w:i/>
                <w:lang w:val="sr-Cyrl-RS"/>
              </w:rPr>
              <w:t>Енглески језик за студенте социологиј</w:t>
            </w:r>
            <w:r w:rsidR="00F54421" w:rsidRPr="0032367F">
              <w:rPr>
                <w:bCs/>
                <w:i/>
              </w:rPr>
              <w:t>e</w:t>
            </w:r>
            <w:r w:rsidR="00F54421">
              <w:rPr>
                <w:bCs/>
                <w:i/>
                <w:lang w:val="sr-Cyrl-RS"/>
              </w:rPr>
              <w:t xml:space="preserve">. </w:t>
            </w:r>
            <w:r w:rsidR="00F54421">
              <w:rPr>
                <w:bCs/>
                <w:lang w:val="sr-Cyrl-RS"/>
              </w:rPr>
              <w:t>Ниш: Филозофски факултет Ниш, 2019. (релевантни  стручни текстови)</w:t>
            </w:r>
            <w:r>
              <w:rPr>
                <w:bCs/>
                <w:lang w:val="sr-Latn-RS"/>
              </w:rPr>
              <w:t>. S</w:t>
            </w:r>
            <w:r w:rsidR="00141B63">
              <w:rPr>
                <w:bCs/>
                <w:lang w:val="en-US"/>
              </w:rPr>
              <w:t>tr</w:t>
            </w:r>
            <w:r w:rsidR="00141B63" w:rsidRPr="007E753D">
              <w:rPr>
                <w:bCs/>
                <w:lang w:val="sr-Cyrl-RS"/>
              </w:rPr>
              <w:t>.</w:t>
            </w:r>
            <w:r>
              <w:rPr>
                <w:bCs/>
                <w:lang w:val="sr-Latn-RS"/>
              </w:rPr>
              <w:t xml:space="preserve"> </w:t>
            </w:r>
            <w:r>
              <w:rPr>
                <w:bCs/>
                <w:lang w:val="sr-Cyrl-RS"/>
              </w:rPr>
              <w:t>11-15; 91-95</w:t>
            </w:r>
            <w:r>
              <w:rPr>
                <w:bCs/>
                <w:lang w:val="sr-Latn-RS"/>
              </w:rPr>
              <w:t>.</w:t>
            </w:r>
          </w:p>
          <w:p w14:paraId="3DCBC809" w14:textId="14150075" w:rsidR="00F54421" w:rsidRPr="007E753D" w:rsidRDefault="00F54421" w:rsidP="00F54421">
            <w:pPr>
              <w:jc w:val="both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 xml:space="preserve">4. Тања Цветковић. </w:t>
            </w:r>
            <w:r>
              <w:rPr>
                <w:bCs/>
                <w:i/>
                <w:lang w:val="sr-Cyrl-RS"/>
              </w:rPr>
              <w:t xml:space="preserve">Енглески језик за студенте друштвено-хуманистичких наука. </w:t>
            </w:r>
            <w:r>
              <w:rPr>
                <w:bCs/>
                <w:lang w:val="sr-Cyrl-RS"/>
              </w:rPr>
              <w:t>Ниш: Филозофски факултет, 2016. (релевантни  стручни текстови)</w:t>
            </w:r>
            <w:r w:rsidR="00AC57A8">
              <w:rPr>
                <w:bCs/>
                <w:lang w:val="sr-Latn-RS"/>
              </w:rPr>
              <w:t>.</w:t>
            </w:r>
            <w:r w:rsidR="00141B63" w:rsidRPr="007E753D">
              <w:rPr>
                <w:bCs/>
                <w:lang w:val="sr-Cyrl-RS"/>
              </w:rPr>
              <w:t xml:space="preserve"> </w:t>
            </w:r>
            <w:r w:rsidR="00AC57A8">
              <w:rPr>
                <w:bCs/>
                <w:lang w:val="sr-Latn-RS"/>
              </w:rPr>
              <w:t>S</w:t>
            </w:r>
            <w:r w:rsidR="00141B63">
              <w:rPr>
                <w:bCs/>
                <w:lang w:val="en-US"/>
              </w:rPr>
              <w:t>tr</w:t>
            </w:r>
            <w:r w:rsidR="00141B63" w:rsidRPr="007E753D">
              <w:rPr>
                <w:bCs/>
                <w:lang w:val="sr-Cyrl-RS"/>
              </w:rPr>
              <w:t>. 77-81.</w:t>
            </w:r>
          </w:p>
          <w:p w14:paraId="4DC5E6A6" w14:textId="3719819B" w:rsidR="00F54421" w:rsidRDefault="00F54421" w:rsidP="00F54421">
            <w:pPr>
              <w:jc w:val="both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 xml:space="preserve">5. </w:t>
            </w:r>
            <w:r>
              <w:rPr>
                <w:bCs/>
                <w:lang w:val="en-US"/>
              </w:rPr>
              <w:t>Walker</w:t>
            </w:r>
            <w:r w:rsidRPr="00FC3FFF">
              <w:rPr>
                <w:bCs/>
                <w:lang w:val="sr-Cyrl-RS"/>
              </w:rPr>
              <w:t xml:space="preserve">, </w:t>
            </w:r>
            <w:r>
              <w:rPr>
                <w:bCs/>
                <w:lang w:val="en-US"/>
              </w:rPr>
              <w:t>E</w:t>
            </w:r>
            <w:r w:rsidRPr="00FC3FFF">
              <w:rPr>
                <w:bCs/>
                <w:lang w:val="sr-Cyrl-RS"/>
              </w:rPr>
              <w:t xml:space="preserve">. &amp; </w:t>
            </w:r>
            <w:r>
              <w:rPr>
                <w:bCs/>
                <w:lang w:val="en-US"/>
              </w:rPr>
              <w:t>Elsworth</w:t>
            </w:r>
            <w:r w:rsidRPr="00FC3FFF">
              <w:rPr>
                <w:bCs/>
                <w:lang w:val="sr-Cyrl-RS"/>
              </w:rPr>
              <w:t xml:space="preserve">, </w:t>
            </w:r>
            <w:r>
              <w:rPr>
                <w:bCs/>
                <w:lang w:val="en-US"/>
              </w:rPr>
              <w:t>S</w:t>
            </w:r>
            <w:r w:rsidRPr="00FC3FFF">
              <w:rPr>
                <w:bCs/>
                <w:lang w:val="sr-Cyrl-RS"/>
              </w:rPr>
              <w:t xml:space="preserve">. </w:t>
            </w:r>
            <w:r>
              <w:rPr>
                <w:bCs/>
                <w:i/>
                <w:lang w:val="en-US"/>
              </w:rPr>
              <w:t>Grammar</w:t>
            </w:r>
            <w:r w:rsidRPr="00FC3FFF">
              <w:rPr>
                <w:bCs/>
                <w:i/>
                <w:lang w:val="sr-Cyrl-RS"/>
              </w:rPr>
              <w:t xml:space="preserve"> </w:t>
            </w:r>
            <w:r>
              <w:rPr>
                <w:bCs/>
                <w:i/>
                <w:lang w:val="en-US"/>
              </w:rPr>
              <w:t>Practice</w:t>
            </w:r>
            <w:r w:rsidRPr="00FC3FFF">
              <w:rPr>
                <w:bCs/>
                <w:i/>
                <w:lang w:val="sr-Cyrl-RS"/>
              </w:rPr>
              <w:t xml:space="preserve"> </w:t>
            </w:r>
            <w:r>
              <w:rPr>
                <w:bCs/>
                <w:i/>
                <w:lang w:val="en-US"/>
              </w:rPr>
              <w:t>for</w:t>
            </w:r>
            <w:r w:rsidRPr="00FC3FFF">
              <w:rPr>
                <w:bCs/>
                <w:i/>
                <w:lang w:val="sr-Cyrl-RS"/>
              </w:rPr>
              <w:t xml:space="preserve"> </w:t>
            </w:r>
            <w:r>
              <w:rPr>
                <w:bCs/>
                <w:i/>
                <w:lang w:val="en-US"/>
              </w:rPr>
              <w:t>Intermediate</w:t>
            </w:r>
            <w:r w:rsidRPr="00FC3FFF">
              <w:rPr>
                <w:bCs/>
                <w:i/>
                <w:lang w:val="sr-Cyrl-RS"/>
              </w:rPr>
              <w:t xml:space="preserve"> </w:t>
            </w:r>
            <w:r>
              <w:rPr>
                <w:bCs/>
                <w:i/>
                <w:lang w:val="en-US"/>
              </w:rPr>
              <w:t>Students</w:t>
            </w:r>
            <w:r w:rsidRPr="00FC3FFF">
              <w:rPr>
                <w:bCs/>
                <w:i/>
                <w:lang w:val="sr-Cyrl-RS"/>
              </w:rPr>
              <w:t xml:space="preserve">. </w:t>
            </w:r>
            <w:r>
              <w:rPr>
                <w:bCs/>
                <w:lang w:val="en-US"/>
              </w:rPr>
              <w:t>Longman, 2000.</w:t>
            </w:r>
            <w:r w:rsidR="00141B63">
              <w:rPr>
                <w:bCs/>
                <w:lang w:val="en-US"/>
              </w:rPr>
              <w:t xml:space="preserve"> </w:t>
            </w:r>
            <w:r w:rsidR="00AC57A8">
              <w:rPr>
                <w:bCs/>
                <w:lang w:val="en-US"/>
              </w:rPr>
              <w:t>S</w:t>
            </w:r>
            <w:r w:rsidR="00141B63">
              <w:rPr>
                <w:bCs/>
                <w:lang w:val="en-US"/>
              </w:rPr>
              <w:t>tr. 54-91.</w:t>
            </w:r>
          </w:p>
          <w:p w14:paraId="3C2E3EEE" w14:textId="119FA773" w:rsidR="00F54421" w:rsidRDefault="00F54421" w:rsidP="00F54421">
            <w:pPr>
              <w:jc w:val="both"/>
              <w:rPr>
                <w:lang w:val="en-US"/>
              </w:rPr>
            </w:pPr>
            <w:r>
              <w:rPr>
                <w:lang w:val="sr-Cyrl-RS"/>
              </w:rPr>
              <w:t xml:space="preserve">6. </w:t>
            </w:r>
            <w:r>
              <w:rPr>
                <w:lang w:val="en-US"/>
              </w:rPr>
              <w:t xml:space="preserve">Murphy, R. </w:t>
            </w:r>
            <w:r w:rsidRPr="00335E59">
              <w:rPr>
                <w:i/>
                <w:iCs/>
                <w:lang w:val="en-US"/>
              </w:rPr>
              <w:t>English Grammar in Use. Cambridge</w:t>
            </w:r>
            <w:r>
              <w:rPr>
                <w:lang w:val="en-US"/>
              </w:rPr>
              <w:t>: Cambridge University Press, 2019.</w:t>
            </w:r>
            <w:r w:rsidR="00141B63">
              <w:rPr>
                <w:lang w:val="en-US"/>
              </w:rPr>
              <w:t xml:space="preserve"> Str.111-154.</w:t>
            </w:r>
          </w:p>
          <w:p w14:paraId="1E2161D0" w14:textId="363DDDEA" w:rsidR="00965390" w:rsidRPr="00E3746D" w:rsidRDefault="00F54421" w:rsidP="00F54421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en-US"/>
              </w:rPr>
              <w:t xml:space="preserve">7. Thomson, A.J. &amp; Martinet, A.V. </w:t>
            </w:r>
            <w:r>
              <w:rPr>
                <w:i/>
                <w:iCs/>
                <w:lang w:val="en-US"/>
              </w:rPr>
              <w:t xml:space="preserve">A Practical English Grammar. </w:t>
            </w:r>
            <w:r>
              <w:rPr>
                <w:lang w:val="en-US"/>
              </w:rPr>
              <w:t>Oxford: OUP, 2007.</w:t>
            </w:r>
            <w:r w:rsidR="00AC57A8">
              <w:rPr>
                <w:lang w:val="en-US"/>
              </w:rPr>
              <w:t xml:space="preserve"> S</w:t>
            </w:r>
            <w:r w:rsidR="00141B63">
              <w:rPr>
                <w:lang w:val="en-US"/>
              </w:rPr>
              <w:t>tr.11-</w:t>
            </w:r>
            <w:r w:rsidR="007E753D">
              <w:rPr>
                <w:lang w:val="en-US"/>
              </w:rPr>
              <w:t>56</w:t>
            </w:r>
            <w:r w:rsidR="00141B63">
              <w:rPr>
                <w:lang w:val="en-US"/>
              </w:rPr>
              <w:t>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1A44257D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746BDF">
              <w:rPr>
                <w:b/>
                <w:lang w:val="sr-Cyrl-RS"/>
              </w:rPr>
              <w:t xml:space="preserve"> </w:t>
            </w:r>
            <w:r w:rsidR="00746BDF" w:rsidRPr="00746BDF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435EE2E2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746BDF">
              <w:rPr>
                <w:b/>
                <w:lang w:val="sr-Cyrl-RS"/>
              </w:rPr>
              <w:t xml:space="preserve"> </w:t>
            </w:r>
            <w:r w:rsidR="00746BDF" w:rsidRPr="00746BDF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5B93BCEF" w:rsidR="00FE12C1" w:rsidRPr="00FE12C1" w:rsidRDefault="00F54421" w:rsidP="00FE12C1">
            <w:pPr>
              <w:jc w:val="both"/>
              <w:rPr>
                <w:bCs/>
                <w:lang w:val="sr-Cyrl-RS"/>
              </w:rPr>
            </w:pPr>
            <w:r>
              <w:rPr>
                <w:bCs/>
                <w:lang w:val="sr-Cyrl-CS"/>
              </w:rPr>
              <w:t>Комуникативна интерактивна метода</w:t>
            </w:r>
            <w:r w:rsidR="00FE12C1">
              <w:rPr>
                <w:bCs/>
                <w:lang w:val="sr-Cyrl-CS"/>
              </w:rPr>
              <w:t xml:space="preserve">. </w:t>
            </w:r>
            <w:r>
              <w:rPr>
                <w:bCs/>
                <w:lang w:val="sr-Latn-RS"/>
              </w:rPr>
              <w:t xml:space="preserve">На часу предавања раде </w:t>
            </w:r>
            <w:r>
              <w:rPr>
                <w:bCs/>
                <w:lang w:val="sr-Cyrl-RS"/>
              </w:rPr>
              <w:t xml:space="preserve">се </w:t>
            </w:r>
            <w:r>
              <w:rPr>
                <w:bCs/>
                <w:lang w:val="sr-Latn-RS"/>
              </w:rPr>
              <w:t>текстови из у</w:t>
            </w:r>
            <w:r w:rsidR="00746BDF">
              <w:rPr>
                <w:bCs/>
                <w:lang w:val="sr-Cyrl-RS"/>
              </w:rPr>
              <w:t>џ</w:t>
            </w:r>
            <w:r>
              <w:rPr>
                <w:bCs/>
                <w:lang w:val="sr-Latn-RS"/>
              </w:rPr>
              <w:t>беника и граматичке партије, док се на часовима вежби раде вежбања из граматике, вежба сналажење у различитим ситуацијама кроз конверзације и друге облике усменог коришћења језика, слушају и гледају аудио и видео пројекције</w:t>
            </w:r>
            <w:r>
              <w:rPr>
                <w:bCs/>
                <w:lang w:val="sr-Cyrl-RS"/>
              </w:rPr>
              <w:t>. Студенти део часа користе и за презентацију својих пројеката на одређену тему из области енглеског језика и културе.</w:t>
            </w:r>
            <w:bookmarkStart w:id="0" w:name="_GoBack"/>
            <w:bookmarkEnd w:id="0"/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AE0790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AE0790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lastRenderedPageBreak/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746BDF" w:rsidRDefault="00965390" w:rsidP="00AE0790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746BDF">
              <w:rPr>
                <w:lang w:val="sr-Cyrl-RS"/>
              </w:rPr>
              <w:t>поена</w:t>
            </w:r>
          </w:p>
          <w:p w14:paraId="7D642668" w14:textId="77777777" w:rsidR="00965390" w:rsidRPr="00746BDF" w:rsidRDefault="00965390" w:rsidP="00AE0790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</w:p>
        </w:tc>
        <w:tc>
          <w:tcPr>
            <w:tcW w:w="3223" w:type="dxa"/>
            <w:gridSpan w:val="2"/>
          </w:tcPr>
          <w:p w14:paraId="062259DF" w14:textId="07FD534B" w:rsidR="00965390" w:rsidRPr="00E3746D" w:rsidRDefault="00965390" w:rsidP="00AE0790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</w:tcPr>
          <w:p w14:paraId="6EDE7DAD" w14:textId="77777777" w:rsidR="00965390" w:rsidRPr="00746BDF" w:rsidRDefault="00965390" w:rsidP="00AE0790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746BDF">
              <w:rPr>
                <w:lang w:val="sr-Cyrl-RS"/>
              </w:rPr>
              <w:t>поена</w:t>
            </w:r>
          </w:p>
        </w:tc>
      </w:tr>
      <w:tr w:rsidR="00965390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756805D" w14:textId="5550E75F" w:rsidR="00965390" w:rsidRPr="00746BDF" w:rsidRDefault="00F54421" w:rsidP="00746BD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746BDF">
              <w:rPr>
                <w:bCs/>
                <w:lang w:val="sr-Cyrl-RS"/>
              </w:rPr>
              <w:t>5</w:t>
            </w:r>
          </w:p>
        </w:tc>
        <w:tc>
          <w:tcPr>
            <w:tcW w:w="3223" w:type="dxa"/>
            <w:gridSpan w:val="2"/>
            <w:vAlign w:val="center"/>
          </w:tcPr>
          <w:p w14:paraId="6C8720B6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писмени испит</w:t>
            </w:r>
          </w:p>
        </w:tc>
        <w:tc>
          <w:tcPr>
            <w:tcW w:w="1774" w:type="dxa"/>
            <w:vAlign w:val="center"/>
          </w:tcPr>
          <w:p w14:paraId="16FED769" w14:textId="6C78BFD3" w:rsidR="00965390" w:rsidRPr="00746BDF" w:rsidRDefault="00F54421" w:rsidP="00746BD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746BDF">
              <w:rPr>
                <w:bCs/>
                <w:lang w:val="sr-Cyrl-RS"/>
              </w:rPr>
              <w:t>50</w:t>
            </w:r>
          </w:p>
        </w:tc>
      </w:tr>
      <w:tr w:rsidR="00746BDF" w:rsidRPr="00E3746D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C739D04" w14:textId="3C41CA6A" w:rsidR="00746BDF" w:rsidRPr="00E3746D" w:rsidRDefault="00746BDF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A5B72DB" w14:textId="42FF24F1" w:rsidR="00746BDF" w:rsidRPr="00746BDF" w:rsidRDefault="00746BDF" w:rsidP="00746BD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746BDF">
              <w:rPr>
                <w:bCs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vAlign w:val="center"/>
          </w:tcPr>
          <w:p w14:paraId="7151EB36" w14:textId="1B91B7BD" w:rsidR="00746BDF" w:rsidRPr="00E3746D" w:rsidRDefault="00746BDF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</w:t>
            </w:r>
            <w:r w:rsidR="00FE12C1">
              <w:rPr>
                <w:lang w:val="sr-Cyrl-RS"/>
              </w:rPr>
              <w:t>и</w:t>
            </w:r>
            <w:r w:rsidRPr="00E3746D">
              <w:rPr>
                <w:lang w:val="sr-Cyrl-RS"/>
              </w:rPr>
              <w:t>т</w:t>
            </w:r>
          </w:p>
        </w:tc>
        <w:tc>
          <w:tcPr>
            <w:tcW w:w="1774" w:type="dxa"/>
            <w:vAlign w:val="center"/>
          </w:tcPr>
          <w:p w14:paraId="6EB96489" w14:textId="694F0FD3" w:rsidR="00746BDF" w:rsidRPr="00746BDF" w:rsidRDefault="00746BDF" w:rsidP="00746BD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746BDF">
              <w:rPr>
                <w:bCs/>
                <w:lang w:val="sr-Cyrl-RS"/>
              </w:rPr>
              <w:t>10</w:t>
            </w:r>
          </w:p>
        </w:tc>
      </w:tr>
      <w:tr w:rsidR="00746BDF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5139029F" w:rsidR="00746BDF" w:rsidRPr="00E3746D" w:rsidRDefault="00746BDF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54375FC" w14:textId="13267C22" w:rsidR="00746BDF" w:rsidRPr="00746BDF" w:rsidRDefault="00746BDF" w:rsidP="00746BD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746BDF">
              <w:rPr>
                <w:bCs/>
                <w:lang w:val="sr-Cyrl-RS"/>
              </w:rPr>
              <w:t>5</w:t>
            </w:r>
          </w:p>
        </w:tc>
        <w:tc>
          <w:tcPr>
            <w:tcW w:w="3223" w:type="dxa"/>
            <w:gridSpan w:val="2"/>
            <w:vAlign w:val="center"/>
          </w:tcPr>
          <w:p w14:paraId="38124234" w14:textId="77777777" w:rsidR="00746BDF" w:rsidRPr="00E3746D" w:rsidRDefault="00746BDF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2F828FE5" w14:textId="77777777" w:rsidR="00746BDF" w:rsidRPr="00746BDF" w:rsidRDefault="00746BDF" w:rsidP="00746BDF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25076E" w14:textId="77777777" w:rsidR="008830BF" w:rsidRDefault="008830BF">
      <w:r>
        <w:separator/>
      </w:r>
    </w:p>
  </w:endnote>
  <w:endnote w:type="continuationSeparator" w:id="0">
    <w:p w14:paraId="4F73BD6F" w14:textId="77777777" w:rsidR="008830BF" w:rsidRDefault="0088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2F0D81" w14:textId="77777777" w:rsidR="008830BF" w:rsidRDefault="008830BF">
      <w:r>
        <w:separator/>
      </w:r>
    </w:p>
  </w:footnote>
  <w:footnote w:type="continuationSeparator" w:id="0">
    <w:p w14:paraId="5A479E44" w14:textId="77777777" w:rsidR="008830BF" w:rsidRDefault="008830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01F14EC4" w:rsidR="004C7606" w:rsidRPr="00432268" w:rsidRDefault="00F54421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 w:rsidRPr="00746BDF">
            <w:rPr>
              <w:b/>
              <w:color w:val="333399"/>
              <w:sz w:val="24"/>
              <w:szCs w:val="24"/>
              <w:lang w:val="sr-Cyrl-RS"/>
            </w:rPr>
            <w:t xml:space="preserve">Основне академске студије социологије 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6EF9"/>
    <w:rsid w:val="000A64BA"/>
    <w:rsid w:val="000B63DB"/>
    <w:rsid w:val="000B6872"/>
    <w:rsid w:val="000B6B79"/>
    <w:rsid w:val="000C6657"/>
    <w:rsid w:val="000D6133"/>
    <w:rsid w:val="000E1822"/>
    <w:rsid w:val="00125D5C"/>
    <w:rsid w:val="00141B63"/>
    <w:rsid w:val="00160FD8"/>
    <w:rsid w:val="00175D89"/>
    <w:rsid w:val="00185399"/>
    <w:rsid w:val="0019399F"/>
    <w:rsid w:val="001A37DF"/>
    <w:rsid w:val="001A48ED"/>
    <w:rsid w:val="001C076A"/>
    <w:rsid w:val="001D05F7"/>
    <w:rsid w:val="001E1E7F"/>
    <w:rsid w:val="001F79D9"/>
    <w:rsid w:val="002476B6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534BC"/>
    <w:rsid w:val="003616DE"/>
    <w:rsid w:val="00362A54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33487"/>
    <w:rsid w:val="0044642F"/>
    <w:rsid w:val="00453083"/>
    <w:rsid w:val="00481208"/>
    <w:rsid w:val="004A3B13"/>
    <w:rsid w:val="004B02EB"/>
    <w:rsid w:val="004B7305"/>
    <w:rsid w:val="004C5D35"/>
    <w:rsid w:val="004C7606"/>
    <w:rsid w:val="004E059F"/>
    <w:rsid w:val="004E2493"/>
    <w:rsid w:val="004E322F"/>
    <w:rsid w:val="00507AF4"/>
    <w:rsid w:val="0051545E"/>
    <w:rsid w:val="00515D59"/>
    <w:rsid w:val="00560C24"/>
    <w:rsid w:val="005870A7"/>
    <w:rsid w:val="00596126"/>
    <w:rsid w:val="005A19FE"/>
    <w:rsid w:val="005A3432"/>
    <w:rsid w:val="005C27B3"/>
    <w:rsid w:val="0062088C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46BDF"/>
    <w:rsid w:val="00754637"/>
    <w:rsid w:val="007A5293"/>
    <w:rsid w:val="007B114F"/>
    <w:rsid w:val="007B6E26"/>
    <w:rsid w:val="007C3C92"/>
    <w:rsid w:val="007E5100"/>
    <w:rsid w:val="007E753D"/>
    <w:rsid w:val="007F1217"/>
    <w:rsid w:val="008232AD"/>
    <w:rsid w:val="00854690"/>
    <w:rsid w:val="00857CC3"/>
    <w:rsid w:val="00863698"/>
    <w:rsid w:val="0087309A"/>
    <w:rsid w:val="008830BF"/>
    <w:rsid w:val="008B3CC2"/>
    <w:rsid w:val="008D474B"/>
    <w:rsid w:val="008D4C1B"/>
    <w:rsid w:val="00923132"/>
    <w:rsid w:val="00960752"/>
    <w:rsid w:val="00965390"/>
    <w:rsid w:val="009A5EDC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C57A8"/>
    <w:rsid w:val="00AE0790"/>
    <w:rsid w:val="00AE4F7F"/>
    <w:rsid w:val="00AF7B02"/>
    <w:rsid w:val="00B15C97"/>
    <w:rsid w:val="00B21027"/>
    <w:rsid w:val="00B2763C"/>
    <w:rsid w:val="00B376DC"/>
    <w:rsid w:val="00B46F03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29DB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93CD2"/>
    <w:rsid w:val="00EB3393"/>
    <w:rsid w:val="00EB6085"/>
    <w:rsid w:val="00F05022"/>
    <w:rsid w:val="00F177C3"/>
    <w:rsid w:val="00F21D03"/>
    <w:rsid w:val="00F22BE1"/>
    <w:rsid w:val="00F2449B"/>
    <w:rsid w:val="00F25667"/>
    <w:rsid w:val="00F35B42"/>
    <w:rsid w:val="00F36C17"/>
    <w:rsid w:val="00F4203A"/>
    <w:rsid w:val="00F47980"/>
    <w:rsid w:val="00F54421"/>
    <w:rsid w:val="00F6121B"/>
    <w:rsid w:val="00F63E79"/>
    <w:rsid w:val="00F7600D"/>
    <w:rsid w:val="00F97C79"/>
    <w:rsid w:val="00FA3F42"/>
    <w:rsid w:val="00FB6724"/>
    <w:rsid w:val="00FC29CE"/>
    <w:rsid w:val="00FE12C1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3</cp:revision>
  <cp:lastPrinted>2008-06-10T11:57:00Z</cp:lastPrinted>
  <dcterms:created xsi:type="dcterms:W3CDTF">2026-07-08T00:44:00Z</dcterms:created>
  <dcterms:modified xsi:type="dcterms:W3CDTF">2026-07-08T00:57:00Z</dcterms:modified>
</cp:coreProperties>
</file>